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98A" w:rsidRPr="0060698A" w:rsidRDefault="0060698A" w:rsidP="0060698A">
      <w:pPr>
        <w:widowControl/>
        <w:spacing w:line="384" w:lineRule="atLeast"/>
        <w:rPr>
          <w:rFonts w:asciiTheme="minorEastAsia" w:hAnsiTheme="minorEastAsia" w:cs="Helvetica" w:hint="eastAsia"/>
          <w:bCs/>
          <w:kern w:val="0"/>
          <w:szCs w:val="24"/>
        </w:rPr>
      </w:pPr>
      <w:bookmarkStart w:id="0" w:name="首页"/>
      <w:bookmarkEnd w:id="0"/>
      <w:r w:rsidRPr="0060698A">
        <w:rPr>
          <w:rFonts w:asciiTheme="minorEastAsia" w:hAnsiTheme="minorEastAsia" w:cs="Helvetica"/>
          <w:bCs/>
          <w:kern w:val="0"/>
          <w:szCs w:val="24"/>
        </w:rPr>
        <w:t>http://mp.weixin.qq.com/s?__biz=MzA5MTExMDQxOA==&amp;mid=2650572384&amp;idx=1&amp;sn=dc6d67f11227a6ba9f2ff8fede5964ef&amp;chksm=88094b1dbf7ec20b55d50f5772b0540c22b1d37c1ae31015ada077005ad4926c7b535a9def0c&amp;mpshare=1&amp;scene=23&amp;srcid=0308uetszyOMSKgveKsvRVEl#rd</w:t>
      </w:r>
    </w:p>
    <w:p w:rsidR="007C5D6B" w:rsidRPr="007C5D6B" w:rsidRDefault="007C5D6B" w:rsidP="00694542">
      <w:pPr>
        <w:widowControl/>
        <w:spacing w:line="384" w:lineRule="atLeast"/>
        <w:jc w:val="center"/>
        <w:rPr>
          <w:rFonts w:asciiTheme="minorEastAsia" w:hAnsiTheme="minorEastAsia" w:cs="Helvetica"/>
          <w:b/>
          <w:bCs/>
          <w:kern w:val="0"/>
          <w:sz w:val="24"/>
          <w:szCs w:val="24"/>
        </w:rPr>
      </w:pPr>
      <w:r w:rsidRPr="007C5D6B">
        <w:rPr>
          <w:rFonts w:asciiTheme="minorEastAsia" w:hAnsiTheme="minorEastAsia" w:cs="Helvetica" w:hint="eastAsia"/>
          <w:b/>
          <w:bCs/>
          <w:kern w:val="0"/>
          <w:sz w:val="24"/>
          <w:szCs w:val="24"/>
        </w:rPr>
        <w:t>第一届“经济学人•商论”开学</w:t>
      </w:r>
      <w:proofErr w:type="gramStart"/>
      <w:r w:rsidRPr="007C5D6B">
        <w:rPr>
          <w:rFonts w:asciiTheme="minorEastAsia" w:hAnsiTheme="minorEastAsia" w:cs="Helvetica" w:hint="eastAsia"/>
          <w:b/>
          <w:bCs/>
          <w:kern w:val="0"/>
          <w:sz w:val="24"/>
          <w:szCs w:val="24"/>
        </w:rPr>
        <w:t>季大型</w:t>
      </w:r>
      <w:proofErr w:type="gramEnd"/>
      <w:r w:rsidRPr="007C5D6B">
        <w:rPr>
          <w:rFonts w:asciiTheme="minorEastAsia" w:hAnsiTheme="minorEastAsia" w:cs="Helvetica" w:hint="eastAsia"/>
          <w:b/>
          <w:bCs/>
          <w:kern w:val="0"/>
          <w:sz w:val="24"/>
          <w:szCs w:val="24"/>
        </w:rPr>
        <w:t>校园调研比赛</w:t>
      </w:r>
    </w:p>
    <w:p w:rsidR="007C5D6B" w:rsidRPr="007C5D6B" w:rsidRDefault="007C5D6B" w:rsidP="00694542">
      <w:pPr>
        <w:widowControl/>
        <w:spacing w:line="384" w:lineRule="atLeast"/>
        <w:jc w:val="center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Helvetica"/>
          <w:b/>
          <w:bCs/>
          <w:kern w:val="0"/>
          <w:sz w:val="24"/>
          <w:szCs w:val="24"/>
        </w:rPr>
        <w:t>2017-03-08 3月8日</w:t>
      </w:r>
    </w:p>
    <w:p w:rsidR="007C5D6B" w:rsidRDefault="007C5D6B" w:rsidP="00694542">
      <w:pPr>
        <w:widowControl/>
        <w:spacing w:line="384" w:lineRule="atLeast"/>
        <w:jc w:val="center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Helvetica"/>
          <w:kern w:val="0"/>
          <w:sz w:val="24"/>
          <w:szCs w:val="24"/>
        </w:rPr>
        <w:t>春回大地，美丽绽放</w:t>
      </w:r>
      <w:bookmarkStart w:id="1" w:name="_GoBack"/>
      <w:bookmarkEnd w:id="1"/>
    </w:p>
    <w:p w:rsidR="007C5D6B" w:rsidRDefault="007C5D6B" w:rsidP="007C5D6B">
      <w:pPr>
        <w:widowControl/>
        <w:spacing w:line="384" w:lineRule="atLeast"/>
        <w:jc w:val="center"/>
        <w:rPr>
          <w:rFonts w:asciiTheme="minorEastAsia" w:hAnsiTheme="minorEastAsia" w:cs="Helvetica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2FCC9251" wp14:editId="5615EE50">
            <wp:extent cx="4558165" cy="5890161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6545" t="10118" r="64168" b="35457"/>
                    <a:stretch/>
                  </pic:blipFill>
                  <pic:spPr bwMode="auto">
                    <a:xfrm>
                      <a:off x="0" y="0"/>
                      <a:ext cx="4561626" cy="58946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94542" w:rsidRDefault="00694542" w:rsidP="00161E3E">
      <w:pPr>
        <w:widowControl/>
        <w:spacing w:line="360" w:lineRule="auto"/>
        <w:ind w:firstLineChars="200" w:firstLine="480"/>
        <w:rPr>
          <w:rFonts w:asciiTheme="minorEastAsia" w:hAnsiTheme="minorEastAsia" w:cs="Helvetica"/>
          <w:kern w:val="0"/>
          <w:sz w:val="24"/>
          <w:szCs w:val="24"/>
        </w:rPr>
      </w:pPr>
      <w:r w:rsidRPr="00694542">
        <w:rPr>
          <w:rFonts w:asciiTheme="minorEastAsia" w:hAnsiTheme="minorEastAsia" w:cs="Helvetica" w:hint="eastAsia"/>
          <w:kern w:val="0"/>
          <w:sz w:val="24"/>
          <w:szCs w:val="24"/>
        </w:rPr>
        <w:t>科技与创新不断颠覆既有商业模式的今天，快速的变化对身处校园的你可能略显遥远，但或许也有一些激发过你的观察、思考甚至实践。做直播、</w:t>
      </w:r>
      <w:proofErr w:type="gramStart"/>
      <w:r w:rsidRPr="00694542">
        <w:rPr>
          <w:rFonts w:asciiTheme="minorEastAsia" w:hAnsiTheme="minorEastAsia" w:cs="Helvetica" w:hint="eastAsia"/>
          <w:kern w:val="0"/>
          <w:sz w:val="24"/>
          <w:szCs w:val="24"/>
        </w:rPr>
        <w:t>当网红</w:t>
      </w:r>
      <w:proofErr w:type="gramEnd"/>
      <w:r w:rsidRPr="00694542">
        <w:rPr>
          <w:rFonts w:asciiTheme="minorEastAsia" w:hAnsiTheme="minorEastAsia" w:cs="Helvetica" w:hint="eastAsia"/>
          <w:kern w:val="0"/>
          <w:sz w:val="24"/>
          <w:szCs w:val="24"/>
        </w:rPr>
        <w:t>，算</w:t>
      </w:r>
      <w:proofErr w:type="gramStart"/>
      <w:r w:rsidRPr="00694542">
        <w:rPr>
          <w:rFonts w:asciiTheme="minorEastAsia" w:hAnsiTheme="minorEastAsia" w:cs="Helvetica" w:hint="eastAsia"/>
          <w:kern w:val="0"/>
          <w:sz w:val="24"/>
          <w:szCs w:val="24"/>
        </w:rPr>
        <w:t>不</w:t>
      </w:r>
      <w:proofErr w:type="gramEnd"/>
      <w:r w:rsidRPr="00694542">
        <w:rPr>
          <w:rFonts w:asciiTheme="minorEastAsia" w:hAnsiTheme="minorEastAsia" w:cs="Helvetica" w:hint="eastAsia"/>
          <w:kern w:val="0"/>
          <w:sz w:val="24"/>
          <w:szCs w:val="24"/>
        </w:rPr>
        <w:t>科技与创新不断颠覆既有商业模式的今天，快速的变化对身处校园的你可能略显遥远，但或许也有一些激发过你的观察、思考甚至实践。做直播、</w:t>
      </w:r>
      <w:proofErr w:type="gramStart"/>
      <w:r w:rsidRPr="00694542">
        <w:rPr>
          <w:rFonts w:asciiTheme="minorEastAsia" w:hAnsiTheme="minorEastAsia" w:cs="Helvetica" w:hint="eastAsia"/>
          <w:kern w:val="0"/>
          <w:sz w:val="24"/>
          <w:szCs w:val="24"/>
        </w:rPr>
        <w:t>当网红</w:t>
      </w:r>
      <w:proofErr w:type="gramEnd"/>
      <w:r w:rsidRPr="00694542">
        <w:rPr>
          <w:rFonts w:asciiTheme="minorEastAsia" w:hAnsiTheme="minorEastAsia" w:cs="Helvetica" w:hint="eastAsia"/>
          <w:kern w:val="0"/>
          <w:sz w:val="24"/>
          <w:szCs w:val="24"/>
        </w:rPr>
        <w:t>，算不算一种新的创业模式？科技不断瓦解着职业的界限，你会成为一专多能的“</w:t>
      </w:r>
      <w:hyperlink w:anchor="斜杠青年" w:history="1">
        <w:r w:rsidRPr="00161E3E">
          <w:rPr>
            <w:rStyle w:val="a4"/>
            <w:rFonts w:asciiTheme="minorEastAsia" w:hAnsiTheme="minorEastAsia" w:cs="Helvetica" w:hint="eastAsia"/>
            <w:kern w:val="0"/>
            <w:sz w:val="24"/>
            <w:szCs w:val="24"/>
          </w:rPr>
          <w:t>斜杠青年</w:t>
        </w:r>
      </w:hyperlink>
      <w:r w:rsidRPr="00694542">
        <w:rPr>
          <w:rFonts w:asciiTheme="minorEastAsia" w:hAnsiTheme="minorEastAsia" w:cs="Helvetica" w:hint="eastAsia"/>
          <w:kern w:val="0"/>
          <w:sz w:val="24"/>
          <w:szCs w:val="24"/>
        </w:rPr>
        <w:t>”吗？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Helvetica"/>
          <w:kern w:val="0"/>
          <w:sz w:val="24"/>
          <w:szCs w:val="24"/>
        </w:rPr>
        <w:lastRenderedPageBreak/>
        <w:t>回答这些问题不仅靠智慧，还要拼“研”值。这个开学季，《经济学人·商论》在全国百所重点高校推出主题调研大赛，寻找校园“高研值”达人。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Helvetica"/>
          <w:kern w:val="0"/>
          <w:sz w:val="24"/>
          <w:szCs w:val="24"/>
        </w:rPr>
        <w:t>报名截止日期</w:t>
      </w:r>
      <w:r w:rsidR="00942D27">
        <w:rPr>
          <w:rFonts w:asciiTheme="minorEastAsia" w:hAnsiTheme="minorEastAsia" w:cs="Helvetica" w:hint="eastAsia"/>
          <w:kern w:val="0"/>
          <w:sz w:val="24"/>
          <w:szCs w:val="24"/>
        </w:rPr>
        <w:t>：</w:t>
      </w:r>
      <w:r w:rsidRPr="007C5D6B">
        <w:rPr>
          <w:rFonts w:asciiTheme="minorEastAsia" w:hAnsiTheme="minorEastAsia" w:cs="Helvetica"/>
          <w:kern w:val="0"/>
          <w:sz w:val="24"/>
          <w:szCs w:val="24"/>
        </w:rPr>
        <w:t>3月10日，最后一周，抓紧时间组队吧！</w:t>
      </w:r>
    </w:p>
    <w:p w:rsidR="007C5D6B" w:rsidRPr="007C5D6B" w:rsidRDefault="007C5D6B" w:rsidP="00694542">
      <w:pPr>
        <w:widowControl/>
        <w:spacing w:line="360" w:lineRule="auto"/>
        <w:ind w:firstLineChars="200" w:firstLine="482"/>
        <w:jc w:val="left"/>
        <w:rPr>
          <w:rFonts w:asciiTheme="minorEastAsia" w:hAnsiTheme="minorEastAsia" w:cs="Helvetica"/>
          <w:b/>
          <w:kern w:val="0"/>
          <w:sz w:val="24"/>
          <w:szCs w:val="24"/>
        </w:rPr>
      </w:pPr>
      <w:r w:rsidRPr="007C5D6B">
        <w:rPr>
          <w:rFonts w:asciiTheme="minorEastAsia" w:hAnsiTheme="minorEastAsia" w:cs="Helvetica"/>
          <w:b/>
          <w:kern w:val="0"/>
          <w:sz w:val="24"/>
          <w:szCs w:val="24"/>
        </w:rPr>
        <w:t>1</w:t>
      </w:r>
      <w:r w:rsidRPr="00694542">
        <w:rPr>
          <w:rFonts w:asciiTheme="minorEastAsia" w:hAnsiTheme="minorEastAsia" w:cs="Helvetica" w:hint="eastAsia"/>
          <w:b/>
          <w:kern w:val="0"/>
          <w:sz w:val="24"/>
          <w:szCs w:val="24"/>
        </w:rPr>
        <w:t>、</w:t>
      </w:r>
      <w:r w:rsidRPr="007C5D6B">
        <w:rPr>
          <w:rFonts w:asciiTheme="minorEastAsia" w:hAnsiTheme="minorEastAsia" w:cs="Helvetica"/>
          <w:b/>
          <w:kern w:val="0"/>
          <w:sz w:val="24"/>
          <w:szCs w:val="24"/>
        </w:rPr>
        <w:t>调研选题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宋体" w:hint="eastAsia"/>
          <w:kern w:val="0"/>
          <w:sz w:val="24"/>
          <w:szCs w:val="24"/>
        </w:rPr>
        <w:t>①</w:t>
      </w:r>
      <w:r w:rsidRPr="007C5D6B">
        <w:rPr>
          <w:rFonts w:asciiTheme="minorEastAsia" w:hAnsiTheme="minorEastAsia" w:cs="Helvetica"/>
          <w:kern w:val="0"/>
          <w:sz w:val="24"/>
          <w:szCs w:val="24"/>
        </w:rPr>
        <w:t>我身边的共享经济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宋体" w:hint="eastAsia"/>
          <w:kern w:val="0"/>
          <w:sz w:val="24"/>
          <w:szCs w:val="24"/>
        </w:rPr>
        <w:t>②</w:t>
      </w:r>
      <w:r w:rsidRPr="007C5D6B">
        <w:rPr>
          <w:rFonts w:asciiTheme="minorEastAsia" w:hAnsiTheme="minorEastAsia" w:cs="Helvetica"/>
          <w:kern w:val="0"/>
          <w:sz w:val="24"/>
          <w:szCs w:val="24"/>
        </w:rPr>
        <w:t>科技的发展会怎样影响你所在专业未来的工作？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宋体" w:hint="eastAsia"/>
          <w:kern w:val="0"/>
          <w:sz w:val="24"/>
          <w:szCs w:val="24"/>
        </w:rPr>
        <w:t>③</w:t>
      </w:r>
      <w:r w:rsidRPr="007C5D6B">
        <w:rPr>
          <w:rFonts w:asciiTheme="minorEastAsia" w:hAnsiTheme="minorEastAsia" w:cs="Helvetica"/>
          <w:kern w:val="0"/>
          <w:sz w:val="24"/>
          <w:szCs w:val="24"/>
        </w:rPr>
        <w:t>大学生适合休学创业吗？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宋体" w:hint="eastAsia"/>
          <w:kern w:val="0"/>
          <w:sz w:val="24"/>
          <w:szCs w:val="24"/>
        </w:rPr>
        <w:t>④</w:t>
      </w:r>
      <w:r w:rsidRPr="007C5D6B">
        <w:rPr>
          <w:rFonts w:asciiTheme="minorEastAsia" w:hAnsiTheme="minorEastAsia" w:cs="Helvetica"/>
          <w:kern w:val="0"/>
          <w:sz w:val="24"/>
          <w:szCs w:val="24"/>
        </w:rPr>
        <w:t>知识经济时代，你会为内容付费吗？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宋体" w:hint="eastAsia"/>
          <w:kern w:val="0"/>
          <w:sz w:val="24"/>
          <w:szCs w:val="24"/>
        </w:rPr>
        <w:t>⑤</w:t>
      </w:r>
      <w:r w:rsidRPr="007C5D6B">
        <w:rPr>
          <w:rFonts w:asciiTheme="minorEastAsia" w:hAnsiTheme="minorEastAsia" w:cs="Helvetica"/>
          <w:kern w:val="0"/>
          <w:sz w:val="24"/>
          <w:szCs w:val="24"/>
        </w:rPr>
        <w:t>“斜杠青年”需要 “零工经济”的帮助吗？”</w:t>
      </w:r>
    </w:p>
    <w:p w:rsidR="007C5D6B" w:rsidRPr="007C5D6B" w:rsidRDefault="007C5D6B" w:rsidP="00694542">
      <w:pPr>
        <w:widowControl/>
        <w:spacing w:line="360" w:lineRule="auto"/>
        <w:ind w:firstLineChars="200" w:firstLine="482"/>
        <w:jc w:val="left"/>
        <w:rPr>
          <w:rFonts w:asciiTheme="minorEastAsia" w:hAnsiTheme="minorEastAsia" w:cs="Helvetica"/>
          <w:b/>
          <w:kern w:val="0"/>
          <w:sz w:val="24"/>
          <w:szCs w:val="24"/>
        </w:rPr>
      </w:pPr>
      <w:r w:rsidRPr="007C5D6B">
        <w:rPr>
          <w:rFonts w:asciiTheme="minorEastAsia" w:hAnsiTheme="minorEastAsia" w:cs="Helvetica"/>
          <w:b/>
          <w:kern w:val="0"/>
          <w:sz w:val="24"/>
          <w:szCs w:val="24"/>
        </w:rPr>
        <w:t>2</w:t>
      </w:r>
      <w:r w:rsidRPr="00694542">
        <w:rPr>
          <w:rFonts w:asciiTheme="minorEastAsia" w:hAnsiTheme="minorEastAsia" w:cs="Helvetica" w:hint="eastAsia"/>
          <w:b/>
          <w:kern w:val="0"/>
          <w:sz w:val="24"/>
          <w:szCs w:val="24"/>
        </w:rPr>
        <w:t>、</w:t>
      </w:r>
      <w:r w:rsidRPr="007C5D6B">
        <w:rPr>
          <w:rFonts w:asciiTheme="minorEastAsia" w:hAnsiTheme="minorEastAsia" w:cs="Helvetica"/>
          <w:b/>
          <w:kern w:val="0"/>
          <w:sz w:val="24"/>
          <w:szCs w:val="24"/>
        </w:rPr>
        <w:t>评分标准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Helvetica"/>
          <w:kern w:val="0"/>
          <w:sz w:val="24"/>
          <w:szCs w:val="24"/>
        </w:rPr>
        <w:t>摘要占20%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Helvetica"/>
          <w:kern w:val="0"/>
          <w:sz w:val="24"/>
          <w:szCs w:val="24"/>
        </w:rPr>
        <w:t>报告正文占60%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Helvetica"/>
          <w:kern w:val="0"/>
          <w:sz w:val="24"/>
          <w:szCs w:val="24"/>
        </w:rPr>
        <w:t>校内</w:t>
      </w:r>
      <w:proofErr w:type="gramStart"/>
      <w:r w:rsidRPr="007C5D6B">
        <w:rPr>
          <w:rFonts w:asciiTheme="minorEastAsia" w:hAnsiTheme="minorEastAsia" w:cs="Helvetica"/>
          <w:kern w:val="0"/>
          <w:sz w:val="24"/>
          <w:szCs w:val="24"/>
        </w:rPr>
        <w:t>宣讲占</w:t>
      </w:r>
      <w:proofErr w:type="gramEnd"/>
      <w:r w:rsidRPr="007C5D6B">
        <w:rPr>
          <w:rFonts w:asciiTheme="minorEastAsia" w:hAnsiTheme="minorEastAsia" w:cs="Helvetica"/>
          <w:kern w:val="0"/>
          <w:sz w:val="24"/>
          <w:szCs w:val="24"/>
        </w:rPr>
        <w:t>20%</w:t>
      </w:r>
    </w:p>
    <w:p w:rsidR="007C5D6B" w:rsidRPr="007C5D6B" w:rsidRDefault="007C5D6B" w:rsidP="00694542">
      <w:pPr>
        <w:widowControl/>
        <w:spacing w:line="360" w:lineRule="auto"/>
        <w:ind w:firstLineChars="200" w:firstLine="482"/>
        <w:jc w:val="left"/>
        <w:rPr>
          <w:rFonts w:asciiTheme="minorEastAsia" w:hAnsiTheme="minorEastAsia" w:cs="Helvetica"/>
          <w:b/>
          <w:kern w:val="0"/>
          <w:sz w:val="24"/>
          <w:szCs w:val="24"/>
        </w:rPr>
      </w:pPr>
      <w:r w:rsidRPr="007C5D6B">
        <w:rPr>
          <w:rFonts w:asciiTheme="minorEastAsia" w:hAnsiTheme="minorEastAsia" w:cs="Helvetica"/>
          <w:b/>
          <w:kern w:val="0"/>
          <w:sz w:val="24"/>
          <w:szCs w:val="24"/>
        </w:rPr>
        <w:t>3</w:t>
      </w:r>
      <w:r w:rsidRPr="00694542">
        <w:rPr>
          <w:rFonts w:asciiTheme="minorEastAsia" w:hAnsiTheme="minorEastAsia" w:cs="Helvetica" w:hint="eastAsia"/>
          <w:b/>
          <w:kern w:val="0"/>
          <w:sz w:val="24"/>
          <w:szCs w:val="24"/>
        </w:rPr>
        <w:t>、</w:t>
      </w:r>
      <w:r w:rsidRPr="007C5D6B">
        <w:rPr>
          <w:rFonts w:asciiTheme="minorEastAsia" w:hAnsiTheme="minorEastAsia" w:cs="Helvetica"/>
          <w:b/>
          <w:kern w:val="0"/>
          <w:sz w:val="24"/>
          <w:szCs w:val="24"/>
        </w:rPr>
        <w:t>活动流程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Helvetica"/>
          <w:kern w:val="0"/>
          <w:sz w:val="24"/>
          <w:szCs w:val="24"/>
        </w:rPr>
        <w:t>流程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宋体" w:hint="eastAsia"/>
          <w:kern w:val="0"/>
          <w:sz w:val="24"/>
          <w:szCs w:val="24"/>
        </w:rPr>
        <w:t>①</w:t>
      </w:r>
      <w:r w:rsidRPr="007C5D6B">
        <w:rPr>
          <w:rFonts w:asciiTheme="minorEastAsia" w:hAnsiTheme="minorEastAsia" w:cs="Helvetica"/>
          <w:kern w:val="0"/>
          <w:sz w:val="24"/>
          <w:szCs w:val="24"/>
        </w:rPr>
        <w:t xml:space="preserve"> 团队报名（3月10日截止）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宋体" w:hint="eastAsia"/>
          <w:kern w:val="0"/>
          <w:sz w:val="24"/>
          <w:szCs w:val="24"/>
        </w:rPr>
        <w:t>②</w:t>
      </w:r>
      <w:r w:rsidRPr="007C5D6B">
        <w:rPr>
          <w:rFonts w:asciiTheme="minorEastAsia" w:hAnsiTheme="minorEastAsia" w:cs="Helvetica"/>
          <w:kern w:val="0"/>
          <w:sz w:val="24"/>
          <w:szCs w:val="24"/>
        </w:rPr>
        <w:t xml:space="preserve"> 正式比赛与校内宣讲（3月11日-3月31日）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宋体" w:hint="eastAsia"/>
          <w:kern w:val="0"/>
          <w:sz w:val="24"/>
          <w:szCs w:val="24"/>
        </w:rPr>
        <w:t>③</w:t>
      </w:r>
      <w:r w:rsidRPr="007C5D6B">
        <w:rPr>
          <w:rFonts w:asciiTheme="minorEastAsia" w:hAnsiTheme="minorEastAsia" w:cs="Helvetica"/>
          <w:kern w:val="0"/>
          <w:sz w:val="24"/>
          <w:szCs w:val="24"/>
        </w:rPr>
        <w:t xml:space="preserve"> 报告提交截止日期（4月1日）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宋体" w:hint="eastAsia"/>
          <w:kern w:val="0"/>
          <w:sz w:val="24"/>
          <w:szCs w:val="24"/>
        </w:rPr>
        <w:t>④</w:t>
      </w:r>
      <w:r w:rsidRPr="007C5D6B">
        <w:rPr>
          <w:rFonts w:asciiTheme="minorEastAsia" w:hAnsiTheme="minorEastAsia" w:cs="Helvetica"/>
          <w:kern w:val="0"/>
          <w:sz w:val="24"/>
          <w:szCs w:val="24"/>
        </w:rPr>
        <w:t xml:space="preserve"> 评审阶段（4月2日-4月15日）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宋体" w:hint="eastAsia"/>
          <w:kern w:val="0"/>
          <w:sz w:val="24"/>
          <w:szCs w:val="24"/>
        </w:rPr>
        <w:t>⑤</w:t>
      </w:r>
      <w:r w:rsidRPr="007C5D6B">
        <w:rPr>
          <w:rFonts w:asciiTheme="minorEastAsia" w:hAnsiTheme="minorEastAsia" w:cs="Helvetica"/>
          <w:kern w:val="0"/>
          <w:sz w:val="24"/>
          <w:szCs w:val="24"/>
        </w:rPr>
        <w:t xml:space="preserve"> 公布总决赛名单（4月16日）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宋体" w:hint="eastAsia"/>
          <w:kern w:val="0"/>
          <w:sz w:val="24"/>
          <w:szCs w:val="24"/>
        </w:rPr>
        <w:t>⑥</w:t>
      </w:r>
      <w:r w:rsidRPr="007C5D6B">
        <w:rPr>
          <w:rFonts w:asciiTheme="minorEastAsia" w:hAnsiTheme="minorEastAsia" w:cs="Helvetica"/>
          <w:kern w:val="0"/>
          <w:sz w:val="24"/>
          <w:szCs w:val="24"/>
        </w:rPr>
        <w:t xml:space="preserve"> 上海总决赛 （4月29日）</w:t>
      </w:r>
    </w:p>
    <w:p w:rsidR="007C5D6B" w:rsidRPr="007C5D6B" w:rsidRDefault="007C5D6B" w:rsidP="00694542">
      <w:pPr>
        <w:widowControl/>
        <w:spacing w:line="360" w:lineRule="auto"/>
        <w:ind w:firstLineChars="200" w:firstLine="482"/>
        <w:jc w:val="left"/>
        <w:rPr>
          <w:rFonts w:asciiTheme="minorEastAsia" w:hAnsiTheme="minorEastAsia" w:cs="Helvetica"/>
          <w:b/>
          <w:kern w:val="0"/>
          <w:sz w:val="24"/>
          <w:szCs w:val="24"/>
        </w:rPr>
      </w:pPr>
      <w:r w:rsidRPr="007C5D6B">
        <w:rPr>
          <w:rFonts w:asciiTheme="minorEastAsia" w:hAnsiTheme="minorEastAsia" w:cs="Helvetica"/>
          <w:b/>
          <w:kern w:val="0"/>
          <w:sz w:val="24"/>
          <w:szCs w:val="24"/>
        </w:rPr>
        <w:t>4</w:t>
      </w:r>
      <w:r w:rsidRPr="00694542">
        <w:rPr>
          <w:rFonts w:asciiTheme="minorEastAsia" w:hAnsiTheme="minorEastAsia" w:cs="Helvetica" w:hint="eastAsia"/>
          <w:b/>
          <w:kern w:val="0"/>
          <w:sz w:val="24"/>
          <w:szCs w:val="24"/>
        </w:rPr>
        <w:t>、</w:t>
      </w:r>
      <w:r w:rsidRPr="007C5D6B">
        <w:rPr>
          <w:rFonts w:asciiTheme="minorEastAsia" w:hAnsiTheme="minorEastAsia" w:cs="Helvetica"/>
          <w:b/>
          <w:kern w:val="0"/>
          <w:sz w:val="24"/>
          <w:szCs w:val="24"/>
        </w:rPr>
        <w:t>奖品设置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Helvetica"/>
          <w:kern w:val="0"/>
          <w:sz w:val="24"/>
          <w:szCs w:val="24"/>
        </w:rPr>
        <w:t>1.首先是华丽的奖项设置，一等奖队伍将获得</w:t>
      </w:r>
      <w:r w:rsidRPr="007C5D6B">
        <w:rPr>
          <w:rFonts w:asciiTheme="minorEastAsia" w:hAnsiTheme="minorEastAsia" w:cs="Helvetica"/>
          <w:b/>
          <w:bCs/>
          <w:kern w:val="0"/>
          <w:sz w:val="24"/>
          <w:szCs w:val="24"/>
        </w:rPr>
        <w:t>万元调研奖学金</w:t>
      </w:r>
      <w:r w:rsidRPr="007C5D6B">
        <w:rPr>
          <w:rFonts w:asciiTheme="minorEastAsia" w:hAnsiTheme="minorEastAsia" w:cs="Helvetica"/>
          <w:kern w:val="0"/>
          <w:sz w:val="24"/>
          <w:szCs w:val="24"/>
        </w:rPr>
        <w:t>！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Helvetica"/>
          <w:kern w:val="0"/>
          <w:sz w:val="24"/>
          <w:szCs w:val="24"/>
        </w:rPr>
        <w:t>2.不仅如此，还有全程调研帮助。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Helvetica"/>
          <w:kern w:val="0"/>
          <w:sz w:val="24"/>
          <w:szCs w:val="24"/>
        </w:rPr>
        <w:t>3.</w:t>
      </w:r>
      <w:proofErr w:type="gramStart"/>
      <w:r w:rsidRPr="007C5D6B">
        <w:rPr>
          <w:rFonts w:asciiTheme="minorEastAsia" w:hAnsiTheme="minorEastAsia" w:cs="Helvetica"/>
          <w:kern w:val="0"/>
          <w:sz w:val="24"/>
          <w:szCs w:val="24"/>
        </w:rPr>
        <w:t>商论将</w:t>
      </w:r>
      <w:proofErr w:type="gramEnd"/>
      <w:r w:rsidRPr="007C5D6B">
        <w:rPr>
          <w:rFonts w:asciiTheme="minorEastAsia" w:hAnsiTheme="minorEastAsia" w:cs="Helvetica"/>
          <w:kern w:val="0"/>
          <w:sz w:val="24"/>
          <w:szCs w:val="24"/>
        </w:rPr>
        <w:t>提供强大的参考资料文库——所有参赛成员都将获得《经济学人·商论》为期3个月的阅读权限（价值98元），免费阅读App内的所有文章。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Helvetica"/>
          <w:kern w:val="0"/>
          <w:sz w:val="24"/>
          <w:szCs w:val="24"/>
        </w:rPr>
        <w:t>4.与主编面对面的在线课堂——所有团队均有机会体验我们新推出的“经济学人学习社区”（每周五晚直播）。</w:t>
      </w:r>
      <w:proofErr w:type="gramStart"/>
      <w:r w:rsidRPr="007C5D6B">
        <w:rPr>
          <w:rFonts w:asciiTheme="minorEastAsia" w:hAnsiTheme="minorEastAsia" w:cs="Helvetica"/>
          <w:kern w:val="0"/>
          <w:sz w:val="24"/>
          <w:szCs w:val="24"/>
        </w:rPr>
        <w:t>商论主编</w:t>
      </w:r>
      <w:proofErr w:type="gramEnd"/>
      <w:r w:rsidRPr="007C5D6B">
        <w:rPr>
          <w:rFonts w:asciiTheme="minorEastAsia" w:hAnsiTheme="minorEastAsia" w:cs="Helvetica"/>
          <w:kern w:val="0"/>
          <w:sz w:val="24"/>
          <w:szCs w:val="24"/>
        </w:rPr>
        <w:t>及特邀嘉宾将“每周开讲”，</w:t>
      </w:r>
      <w:proofErr w:type="gramStart"/>
      <w:r w:rsidRPr="007C5D6B">
        <w:rPr>
          <w:rFonts w:asciiTheme="minorEastAsia" w:hAnsiTheme="minorEastAsia" w:cs="Helvetica"/>
          <w:kern w:val="0"/>
          <w:sz w:val="24"/>
          <w:szCs w:val="24"/>
        </w:rPr>
        <w:t>精析典型</w:t>
      </w:r>
      <w:proofErr w:type="gramEnd"/>
      <w:r w:rsidRPr="007C5D6B">
        <w:rPr>
          <w:rFonts w:asciiTheme="minorEastAsia" w:hAnsiTheme="minorEastAsia" w:cs="Helvetica"/>
          <w:kern w:val="0"/>
          <w:sz w:val="24"/>
          <w:szCs w:val="24"/>
        </w:rPr>
        <w:t>《经济学人》文章的背景、体例及阅读要点。</w:t>
      </w:r>
    </w:p>
    <w:p w:rsidR="007C5D6B" w:rsidRPr="007C5D6B" w:rsidRDefault="007C5D6B" w:rsidP="00694542">
      <w:pPr>
        <w:widowControl/>
        <w:spacing w:line="360" w:lineRule="auto"/>
        <w:ind w:firstLineChars="200" w:firstLine="482"/>
        <w:jc w:val="left"/>
        <w:rPr>
          <w:rFonts w:asciiTheme="minorEastAsia" w:hAnsiTheme="minorEastAsia" w:cs="Helvetica"/>
          <w:b/>
          <w:kern w:val="0"/>
          <w:sz w:val="24"/>
          <w:szCs w:val="24"/>
        </w:rPr>
      </w:pPr>
      <w:r w:rsidRPr="007C5D6B">
        <w:rPr>
          <w:rFonts w:asciiTheme="minorEastAsia" w:hAnsiTheme="minorEastAsia" w:cs="Helvetica"/>
          <w:b/>
          <w:kern w:val="0"/>
          <w:sz w:val="24"/>
          <w:szCs w:val="24"/>
        </w:rPr>
        <w:t>5</w:t>
      </w:r>
      <w:r w:rsidRPr="00694542">
        <w:rPr>
          <w:rFonts w:asciiTheme="minorEastAsia" w:hAnsiTheme="minorEastAsia" w:cs="Helvetica" w:hint="eastAsia"/>
          <w:b/>
          <w:kern w:val="0"/>
          <w:sz w:val="24"/>
          <w:szCs w:val="24"/>
        </w:rPr>
        <w:t>、</w:t>
      </w:r>
      <w:r w:rsidRPr="007C5D6B">
        <w:rPr>
          <w:rFonts w:asciiTheme="minorEastAsia" w:hAnsiTheme="minorEastAsia" w:cs="Helvetica"/>
          <w:b/>
          <w:kern w:val="0"/>
          <w:sz w:val="24"/>
          <w:szCs w:val="24"/>
        </w:rPr>
        <w:t>联系方式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Helvetica"/>
          <w:kern w:val="0"/>
          <w:sz w:val="24"/>
          <w:szCs w:val="24"/>
        </w:rPr>
        <w:t>点击阅读原文查看活动说明，报名及参赛过程中如有问题，请在工作时间联络小助手。</w:t>
      </w:r>
    </w:p>
    <w:p w:rsidR="007C5D6B" w:rsidRP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proofErr w:type="gramStart"/>
      <w:r w:rsidRPr="007C5D6B">
        <w:rPr>
          <w:rFonts w:asciiTheme="minorEastAsia" w:hAnsiTheme="minorEastAsia" w:cs="Helvetica"/>
          <w:kern w:val="0"/>
          <w:sz w:val="24"/>
          <w:szCs w:val="24"/>
        </w:rPr>
        <w:lastRenderedPageBreak/>
        <w:t>商论小</w:t>
      </w:r>
      <w:proofErr w:type="gramEnd"/>
      <w:r w:rsidRPr="007C5D6B">
        <w:rPr>
          <w:rFonts w:asciiTheme="minorEastAsia" w:hAnsiTheme="minorEastAsia" w:cs="Helvetica"/>
          <w:kern w:val="0"/>
          <w:sz w:val="24"/>
          <w:szCs w:val="24"/>
        </w:rPr>
        <w:t>助手 微信号：qiaoge1245</w:t>
      </w:r>
    </w:p>
    <w:p w:rsidR="007C5D6B" w:rsidRDefault="007C5D6B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7C5D6B">
        <w:rPr>
          <w:rFonts w:asciiTheme="minorEastAsia" w:hAnsiTheme="minorEastAsia" w:cs="Helvetica"/>
          <w:kern w:val="0"/>
          <w:sz w:val="24"/>
          <w:szCs w:val="24"/>
        </w:rPr>
        <w:t> 联系电话：13810400340（9:00-19:00)</w:t>
      </w:r>
    </w:p>
    <w:p w:rsidR="00900D3C" w:rsidRDefault="00900D3C" w:rsidP="00694542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</w:p>
    <w:p w:rsidR="00900D3C" w:rsidRDefault="00900D3C" w:rsidP="00900D3C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bookmarkStart w:id="2" w:name="斜杠青年"/>
      <w:r w:rsidRPr="00900D3C">
        <w:rPr>
          <w:rFonts w:asciiTheme="minorEastAsia" w:hAnsiTheme="minorEastAsia" w:cs="Helvetica" w:hint="eastAsia"/>
          <w:kern w:val="0"/>
          <w:sz w:val="24"/>
          <w:szCs w:val="24"/>
        </w:rPr>
        <w:t>斜杠青年</w:t>
      </w:r>
      <w:r>
        <w:rPr>
          <w:rFonts w:asciiTheme="minorEastAsia" w:hAnsiTheme="minorEastAsia" w:cs="Helvetica" w:hint="eastAsia"/>
          <w:kern w:val="0"/>
          <w:sz w:val="24"/>
          <w:szCs w:val="24"/>
        </w:rPr>
        <w:t>：</w:t>
      </w:r>
    </w:p>
    <w:p w:rsidR="00942D27" w:rsidRDefault="00942D27" w:rsidP="00942D27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942D27">
        <w:rPr>
          <w:rFonts w:asciiTheme="minorEastAsia" w:hAnsiTheme="minorEastAsia" w:cs="Helvetica"/>
          <w:kern w:val="0"/>
          <w:sz w:val="24"/>
          <w:szCs w:val="24"/>
        </w:rPr>
        <w:t>http://baike.baidu.com/link?url=K7NkAgc_cZ4_70cVT1hlWuiu6XEelbuHDL_xQo-fvHnLdiZV_1wNfdvtlf9GkQxpWse1QulBJR5luZW9MBhhFQTcfJLilKrSEjIJfkftXvak-O7qKjC6bMFGzzeHM9DA</w:t>
      </w:r>
    </w:p>
    <w:bookmarkEnd w:id="2"/>
    <w:p w:rsidR="00900D3C" w:rsidRPr="00900D3C" w:rsidRDefault="00900D3C" w:rsidP="00900D3C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>
        <w:rPr>
          <w:rFonts w:asciiTheme="minorEastAsia" w:hAnsiTheme="minorEastAsia" w:cs="Helvetica" w:hint="eastAsia"/>
          <w:kern w:val="0"/>
          <w:sz w:val="24"/>
          <w:szCs w:val="24"/>
        </w:rPr>
        <w:t>——</w:t>
      </w:r>
      <w:r w:rsidRPr="00900D3C">
        <w:rPr>
          <w:rFonts w:asciiTheme="minorEastAsia" w:hAnsiTheme="minorEastAsia" w:cs="Helvetica" w:hint="eastAsia"/>
          <w:kern w:val="0"/>
          <w:sz w:val="24"/>
          <w:szCs w:val="24"/>
        </w:rPr>
        <w:t>拥有多重职业和身份的多元生活的人群</w:t>
      </w:r>
      <w:r>
        <w:rPr>
          <w:rFonts w:asciiTheme="minorEastAsia" w:hAnsiTheme="minorEastAsia" w:cs="Helvetica" w:hint="eastAsia"/>
          <w:kern w:val="0"/>
          <w:sz w:val="24"/>
          <w:szCs w:val="24"/>
        </w:rPr>
        <w:t>。</w:t>
      </w:r>
    </w:p>
    <w:p w:rsidR="00900D3C" w:rsidRDefault="00900D3C" w:rsidP="00900D3C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900D3C">
        <w:rPr>
          <w:rFonts w:asciiTheme="minorEastAsia" w:hAnsiTheme="minorEastAsia" w:cs="Helvetica" w:hint="eastAsia"/>
          <w:kern w:val="0"/>
          <w:sz w:val="24"/>
          <w:szCs w:val="24"/>
        </w:rPr>
        <w:t>斜杠青年来源于英文Slash，出自《纽约时报》专栏作家麦瑞克·阿尔伯撰写的书籍《双重职业》，指的是一群不再满足“专一职业”的生活方式，而选择拥有多重职业和身份的多元生活的人群。</w:t>
      </w:r>
    </w:p>
    <w:p w:rsidR="00161E3E" w:rsidRDefault="00161E3E" w:rsidP="00900D3C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</w:p>
    <w:p w:rsidR="000B29F9" w:rsidRDefault="000B29F9" w:rsidP="00900D3C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</w:p>
    <w:p w:rsidR="000B29F9" w:rsidRDefault="000B29F9" w:rsidP="000B29F9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bookmarkStart w:id="3" w:name="零工经济"/>
      <w:r w:rsidRPr="000B29F9">
        <w:rPr>
          <w:rFonts w:asciiTheme="minorEastAsia" w:hAnsiTheme="minorEastAsia" w:cs="Helvetica" w:hint="eastAsia"/>
          <w:kern w:val="0"/>
          <w:sz w:val="24"/>
          <w:szCs w:val="24"/>
        </w:rPr>
        <w:t>零工经济</w:t>
      </w:r>
      <w:r>
        <w:rPr>
          <w:rFonts w:asciiTheme="minorEastAsia" w:hAnsiTheme="minorEastAsia" w:cs="Helvetica" w:hint="eastAsia"/>
          <w:kern w:val="0"/>
          <w:sz w:val="24"/>
          <w:szCs w:val="24"/>
        </w:rPr>
        <w:t>：</w:t>
      </w:r>
    </w:p>
    <w:bookmarkEnd w:id="3"/>
    <w:p w:rsidR="000B29F9" w:rsidRDefault="000B29F9" w:rsidP="000B29F9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0B29F9">
        <w:rPr>
          <w:rFonts w:asciiTheme="minorEastAsia" w:hAnsiTheme="minorEastAsia" w:cs="Helvetica" w:hint="eastAsia"/>
          <w:kern w:val="0"/>
          <w:sz w:val="24"/>
          <w:szCs w:val="24"/>
        </w:rPr>
        <w:t>是指由工作量不多的自由职业者构成的经济领域，利用互联网和移动技术快速匹配供需方，主要包括群体工作和经应用程序接洽的按需工作两种形式。</w:t>
      </w:r>
    </w:p>
    <w:p w:rsidR="000B29F9" w:rsidRDefault="000B29F9" w:rsidP="000B29F9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</w:p>
    <w:p w:rsidR="000B29F9" w:rsidRPr="000B29F9" w:rsidRDefault="000B29F9" w:rsidP="000B29F9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0B29F9">
        <w:rPr>
          <w:rFonts w:asciiTheme="minorEastAsia" w:hAnsiTheme="minorEastAsia" w:cs="Helvetica" w:hint="eastAsia"/>
          <w:kern w:val="0"/>
          <w:sz w:val="24"/>
          <w:szCs w:val="24"/>
        </w:rPr>
        <w:t>从全职到兼职 如何看待“零工经济”兴起？</w:t>
      </w:r>
    </w:p>
    <w:p w:rsidR="000B29F9" w:rsidRDefault="000B29F9" w:rsidP="000B29F9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0B29F9">
        <w:rPr>
          <w:rFonts w:asciiTheme="minorEastAsia" w:hAnsiTheme="minorEastAsia" w:cs="Helvetica"/>
          <w:kern w:val="0"/>
          <w:sz w:val="24"/>
          <w:szCs w:val="24"/>
        </w:rPr>
        <w:t>http://finance.people.com.cn/n1/2016/0626/c1004-28479263.html</w:t>
      </w:r>
    </w:p>
    <w:p w:rsidR="000B29F9" w:rsidRDefault="000B29F9" w:rsidP="000B29F9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</w:p>
    <w:p w:rsidR="000B29F9" w:rsidRDefault="000B29F9" w:rsidP="000B29F9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0B29F9">
        <w:rPr>
          <w:rFonts w:asciiTheme="minorEastAsia" w:hAnsiTheme="minorEastAsia" w:cs="Helvetica" w:hint="eastAsia"/>
          <w:kern w:val="0"/>
          <w:sz w:val="24"/>
          <w:szCs w:val="24"/>
        </w:rPr>
        <w:t>“零工经济” 与“共享经济”</w:t>
      </w:r>
    </w:p>
    <w:p w:rsidR="000B29F9" w:rsidRDefault="000B29F9" w:rsidP="000B29F9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0B29F9">
        <w:rPr>
          <w:rFonts w:asciiTheme="minorEastAsia" w:hAnsiTheme="minorEastAsia" w:cs="Helvetica"/>
          <w:kern w:val="0"/>
          <w:sz w:val="24"/>
          <w:szCs w:val="24"/>
        </w:rPr>
        <w:t>http://www.js.xinhuanet.com/2016-08/17/c_1119404818.htm</w:t>
      </w:r>
    </w:p>
    <w:p w:rsidR="000B29F9" w:rsidRDefault="000B29F9" w:rsidP="000B29F9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</w:p>
    <w:p w:rsidR="000B29F9" w:rsidRDefault="000B29F9" w:rsidP="000B29F9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0B29F9">
        <w:rPr>
          <w:rFonts w:asciiTheme="minorEastAsia" w:hAnsiTheme="minorEastAsia" w:cs="Helvetica" w:hint="eastAsia"/>
          <w:kern w:val="0"/>
          <w:sz w:val="24"/>
          <w:szCs w:val="24"/>
        </w:rPr>
        <w:t>让“零工经济”零而不乱</w:t>
      </w:r>
    </w:p>
    <w:p w:rsidR="000B29F9" w:rsidRDefault="000B29F9" w:rsidP="000B29F9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0B29F9">
        <w:rPr>
          <w:rFonts w:asciiTheme="minorEastAsia" w:hAnsiTheme="minorEastAsia" w:cs="Helvetica"/>
          <w:kern w:val="0"/>
          <w:sz w:val="24"/>
          <w:szCs w:val="24"/>
        </w:rPr>
        <w:t>http://www.cnki.com.cn/Article/CJFDTotal-JRZJ201524018.htm</w:t>
      </w:r>
    </w:p>
    <w:p w:rsidR="000B29F9" w:rsidRDefault="000B29F9" w:rsidP="000B29F9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</w:p>
    <w:p w:rsidR="00161E3E" w:rsidRPr="007C5D6B" w:rsidRDefault="0060698A" w:rsidP="00161E3E">
      <w:pPr>
        <w:widowControl/>
        <w:spacing w:line="360" w:lineRule="auto"/>
        <w:jc w:val="right"/>
        <w:rPr>
          <w:rFonts w:asciiTheme="minorEastAsia" w:hAnsiTheme="minorEastAsia" w:cs="Helvetica"/>
          <w:kern w:val="0"/>
          <w:sz w:val="24"/>
          <w:szCs w:val="24"/>
        </w:rPr>
      </w:pPr>
      <w:hyperlink w:anchor="首页" w:history="1">
        <w:r w:rsidR="00161E3E" w:rsidRPr="00161E3E">
          <w:rPr>
            <w:rStyle w:val="a4"/>
            <w:rFonts w:asciiTheme="minorEastAsia" w:hAnsiTheme="minorEastAsia" w:cs="Helvetica" w:hint="eastAsia"/>
            <w:kern w:val="0"/>
            <w:sz w:val="24"/>
            <w:szCs w:val="24"/>
          </w:rPr>
          <w:t>回首页</w:t>
        </w:r>
      </w:hyperlink>
    </w:p>
    <w:sectPr w:rsidR="00161E3E" w:rsidRPr="007C5D6B" w:rsidSect="00694542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D6B"/>
    <w:rsid w:val="000B29F9"/>
    <w:rsid w:val="00161E3E"/>
    <w:rsid w:val="0060698A"/>
    <w:rsid w:val="00694542"/>
    <w:rsid w:val="007C5D6B"/>
    <w:rsid w:val="008612A6"/>
    <w:rsid w:val="00900D3C"/>
    <w:rsid w:val="0094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B29F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7C5D6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7C5D6B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Emphasis"/>
    <w:basedOn w:val="a0"/>
    <w:uiPriority w:val="20"/>
    <w:qFormat/>
    <w:rsid w:val="007C5D6B"/>
    <w:rPr>
      <w:i/>
      <w:iCs/>
    </w:rPr>
  </w:style>
  <w:style w:type="character" w:customStyle="1" w:styleId="apple-converted-space">
    <w:name w:val="apple-converted-space"/>
    <w:basedOn w:val="a0"/>
    <w:rsid w:val="007C5D6B"/>
  </w:style>
  <w:style w:type="character" w:styleId="a4">
    <w:name w:val="Hyperlink"/>
    <w:basedOn w:val="a0"/>
    <w:uiPriority w:val="99"/>
    <w:unhideWhenUsed/>
    <w:rsid w:val="007C5D6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7C5D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7C5D6B"/>
    <w:rPr>
      <w:b/>
      <w:bCs/>
    </w:rPr>
  </w:style>
  <w:style w:type="paragraph" w:styleId="a7">
    <w:name w:val="Date"/>
    <w:basedOn w:val="a"/>
    <w:next w:val="a"/>
    <w:link w:val="Char"/>
    <w:uiPriority w:val="99"/>
    <w:semiHidden/>
    <w:unhideWhenUsed/>
    <w:rsid w:val="007C5D6B"/>
    <w:pPr>
      <w:ind w:leftChars="2500" w:left="100"/>
    </w:pPr>
  </w:style>
  <w:style w:type="character" w:customStyle="1" w:styleId="Char">
    <w:name w:val="日期 Char"/>
    <w:basedOn w:val="a0"/>
    <w:link w:val="a7"/>
    <w:uiPriority w:val="99"/>
    <w:semiHidden/>
    <w:rsid w:val="007C5D6B"/>
  </w:style>
  <w:style w:type="paragraph" w:styleId="a8">
    <w:name w:val="Balloon Text"/>
    <w:basedOn w:val="a"/>
    <w:link w:val="Char0"/>
    <w:uiPriority w:val="99"/>
    <w:semiHidden/>
    <w:unhideWhenUsed/>
    <w:rsid w:val="007C5D6B"/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7C5D6B"/>
    <w:rPr>
      <w:sz w:val="18"/>
      <w:szCs w:val="18"/>
    </w:rPr>
  </w:style>
  <w:style w:type="character" w:styleId="a9">
    <w:name w:val="FollowedHyperlink"/>
    <w:basedOn w:val="a0"/>
    <w:uiPriority w:val="99"/>
    <w:semiHidden/>
    <w:unhideWhenUsed/>
    <w:rsid w:val="00161E3E"/>
    <w:rPr>
      <w:color w:val="800080" w:themeColor="followedHyperlink"/>
      <w:u w:val="single"/>
    </w:rPr>
  </w:style>
  <w:style w:type="character" w:customStyle="1" w:styleId="1Char">
    <w:name w:val="标题 1 Char"/>
    <w:basedOn w:val="a0"/>
    <w:link w:val="1"/>
    <w:uiPriority w:val="9"/>
    <w:rsid w:val="000B29F9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B29F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7C5D6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7C5D6B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Emphasis"/>
    <w:basedOn w:val="a0"/>
    <w:uiPriority w:val="20"/>
    <w:qFormat/>
    <w:rsid w:val="007C5D6B"/>
    <w:rPr>
      <w:i/>
      <w:iCs/>
    </w:rPr>
  </w:style>
  <w:style w:type="character" w:customStyle="1" w:styleId="apple-converted-space">
    <w:name w:val="apple-converted-space"/>
    <w:basedOn w:val="a0"/>
    <w:rsid w:val="007C5D6B"/>
  </w:style>
  <w:style w:type="character" w:styleId="a4">
    <w:name w:val="Hyperlink"/>
    <w:basedOn w:val="a0"/>
    <w:uiPriority w:val="99"/>
    <w:unhideWhenUsed/>
    <w:rsid w:val="007C5D6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7C5D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7C5D6B"/>
    <w:rPr>
      <w:b/>
      <w:bCs/>
    </w:rPr>
  </w:style>
  <w:style w:type="paragraph" w:styleId="a7">
    <w:name w:val="Date"/>
    <w:basedOn w:val="a"/>
    <w:next w:val="a"/>
    <w:link w:val="Char"/>
    <w:uiPriority w:val="99"/>
    <w:semiHidden/>
    <w:unhideWhenUsed/>
    <w:rsid w:val="007C5D6B"/>
    <w:pPr>
      <w:ind w:leftChars="2500" w:left="100"/>
    </w:pPr>
  </w:style>
  <w:style w:type="character" w:customStyle="1" w:styleId="Char">
    <w:name w:val="日期 Char"/>
    <w:basedOn w:val="a0"/>
    <w:link w:val="a7"/>
    <w:uiPriority w:val="99"/>
    <w:semiHidden/>
    <w:rsid w:val="007C5D6B"/>
  </w:style>
  <w:style w:type="paragraph" w:styleId="a8">
    <w:name w:val="Balloon Text"/>
    <w:basedOn w:val="a"/>
    <w:link w:val="Char0"/>
    <w:uiPriority w:val="99"/>
    <w:semiHidden/>
    <w:unhideWhenUsed/>
    <w:rsid w:val="007C5D6B"/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7C5D6B"/>
    <w:rPr>
      <w:sz w:val="18"/>
      <w:szCs w:val="18"/>
    </w:rPr>
  </w:style>
  <w:style w:type="character" w:styleId="a9">
    <w:name w:val="FollowedHyperlink"/>
    <w:basedOn w:val="a0"/>
    <w:uiPriority w:val="99"/>
    <w:semiHidden/>
    <w:unhideWhenUsed/>
    <w:rsid w:val="00161E3E"/>
    <w:rPr>
      <w:color w:val="800080" w:themeColor="followedHyperlink"/>
      <w:u w:val="single"/>
    </w:rPr>
  </w:style>
  <w:style w:type="character" w:customStyle="1" w:styleId="1Char">
    <w:name w:val="标题 1 Char"/>
    <w:basedOn w:val="a0"/>
    <w:link w:val="1"/>
    <w:uiPriority w:val="9"/>
    <w:rsid w:val="000B29F9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3067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hrh-2016</dc:creator>
  <cp:lastModifiedBy>hrh-2016</cp:lastModifiedBy>
  <cp:revision>6</cp:revision>
  <dcterms:created xsi:type="dcterms:W3CDTF">2017-03-09T03:48:00Z</dcterms:created>
  <dcterms:modified xsi:type="dcterms:W3CDTF">2017-03-09T06:32:00Z</dcterms:modified>
</cp:coreProperties>
</file>